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7B" w:rsidRPr="00A058AE" w:rsidRDefault="00C5347B" w:rsidP="00C5347B">
      <w:pPr>
        <w:spacing w:beforeLines="25" w:before="78" w:line="360" w:lineRule="auto"/>
        <w:rPr>
          <w:rFonts w:ascii="黑体" w:eastAsia="黑体" w:hAnsi="黑体"/>
          <w:color w:val="000000"/>
          <w:sz w:val="24"/>
          <w:szCs w:val="24"/>
        </w:rPr>
      </w:pPr>
      <w:bookmarkStart w:id="0" w:name="_GoBack"/>
      <w:bookmarkEnd w:id="0"/>
      <w:r w:rsidRPr="00A058AE">
        <w:rPr>
          <w:rFonts w:ascii="黑体" w:eastAsia="黑体" w:hAnsi="黑体" w:hint="eastAsia"/>
          <w:color w:val="000000"/>
          <w:sz w:val="24"/>
          <w:szCs w:val="24"/>
        </w:rPr>
        <w:t>全国五一劳动奖状拟推荐单位：北京大学第三医院</w:t>
      </w:r>
    </w:p>
    <w:p w:rsidR="00C5347B" w:rsidRPr="00A058AE" w:rsidRDefault="00C5347B" w:rsidP="00C5347B">
      <w:pPr>
        <w:spacing w:beforeLines="25" w:before="78" w:line="360" w:lineRule="auto"/>
        <w:ind w:firstLineChars="200" w:firstLine="480"/>
        <w:rPr>
          <w:rFonts w:asciiTheme="minorEastAsia" w:hAnsiTheme="minorEastAsia"/>
          <w:color w:val="000000"/>
          <w:sz w:val="24"/>
          <w:szCs w:val="24"/>
        </w:rPr>
      </w:pPr>
      <w:r w:rsidRPr="00A058AE">
        <w:rPr>
          <w:rFonts w:asciiTheme="minorEastAsia" w:hAnsiTheme="minorEastAsia" w:hint="eastAsia"/>
          <w:color w:val="000000"/>
          <w:sz w:val="24"/>
          <w:szCs w:val="24"/>
        </w:rPr>
        <w:t>北京大学第三医院始建于</w:t>
      </w:r>
      <w:r w:rsidRPr="00A058AE">
        <w:rPr>
          <w:rFonts w:asciiTheme="minorEastAsia" w:hAnsiTheme="minorEastAsia"/>
          <w:color w:val="000000"/>
          <w:sz w:val="24"/>
          <w:szCs w:val="24"/>
        </w:rPr>
        <w:t>1958年，</w:t>
      </w:r>
      <w:r w:rsidRPr="00A058AE">
        <w:rPr>
          <w:rFonts w:asciiTheme="minorEastAsia" w:hAnsiTheme="minorEastAsia" w:hint="eastAsia"/>
          <w:color w:val="000000"/>
          <w:sz w:val="24"/>
          <w:szCs w:val="24"/>
        </w:rPr>
        <w:t>是</w:t>
      </w:r>
      <w:r w:rsidRPr="00A058AE">
        <w:rPr>
          <w:rFonts w:asciiTheme="minorEastAsia" w:hAnsiTheme="minorEastAsia"/>
          <w:color w:val="000000"/>
          <w:sz w:val="24"/>
          <w:szCs w:val="24"/>
        </w:rPr>
        <w:t>国家卫生健康委</w:t>
      </w:r>
      <w:proofErr w:type="gramStart"/>
      <w:r w:rsidRPr="00A058AE">
        <w:rPr>
          <w:rFonts w:asciiTheme="minorEastAsia" w:hAnsiTheme="minorEastAsia" w:hint="eastAsia"/>
          <w:color w:val="000000"/>
          <w:sz w:val="24"/>
          <w:szCs w:val="24"/>
        </w:rPr>
        <w:t>委</w:t>
      </w:r>
      <w:proofErr w:type="gramEnd"/>
      <w:r w:rsidRPr="00A058AE">
        <w:rPr>
          <w:rFonts w:asciiTheme="minorEastAsia" w:hAnsiTheme="minorEastAsia"/>
          <w:color w:val="000000"/>
          <w:sz w:val="24"/>
          <w:szCs w:val="24"/>
        </w:rPr>
        <w:t>管，</w:t>
      </w:r>
      <w:r w:rsidRPr="00A058AE">
        <w:rPr>
          <w:rFonts w:asciiTheme="minorEastAsia" w:hAnsiTheme="minorEastAsia" w:hint="eastAsia"/>
          <w:color w:val="000000"/>
          <w:sz w:val="24"/>
          <w:szCs w:val="24"/>
        </w:rPr>
        <w:t>集医疗、教学、科研、预防、康复与健康管理为一体的综合性三甲医院</w:t>
      </w:r>
      <w:r w:rsidRPr="00A058AE">
        <w:rPr>
          <w:rFonts w:asciiTheme="minorEastAsia" w:hAnsiTheme="minorEastAsia"/>
          <w:color w:val="000000"/>
          <w:sz w:val="24"/>
          <w:szCs w:val="24"/>
        </w:rPr>
        <w:t>。医院</w:t>
      </w:r>
      <w:r w:rsidRPr="00A058AE">
        <w:rPr>
          <w:rFonts w:asciiTheme="minorEastAsia" w:hAnsiTheme="minorEastAsia" w:hint="eastAsia"/>
          <w:color w:val="000000"/>
          <w:sz w:val="24"/>
          <w:szCs w:val="24"/>
        </w:rPr>
        <w:t>现有本部和第二门诊部、党校院区、机场院区、北方院区4个院外机构和直属分院区，平均</w:t>
      </w:r>
      <w:r w:rsidRPr="00A058AE">
        <w:rPr>
          <w:rFonts w:asciiTheme="minorEastAsia" w:hAnsiTheme="minorEastAsia"/>
          <w:color w:val="000000"/>
          <w:sz w:val="24"/>
          <w:szCs w:val="24"/>
        </w:rPr>
        <w:t>开放床位数2267张。</w:t>
      </w:r>
      <w:r w:rsidRPr="00A058AE">
        <w:rPr>
          <w:rFonts w:asciiTheme="minorEastAsia" w:hAnsiTheme="minorEastAsia" w:hint="eastAsia"/>
          <w:color w:val="000000"/>
          <w:sz w:val="24"/>
          <w:szCs w:val="24"/>
        </w:rPr>
        <w:t>现有</w:t>
      </w:r>
      <w:r w:rsidRPr="00A058AE">
        <w:rPr>
          <w:rFonts w:asciiTheme="minorEastAsia" w:hAnsiTheme="minorEastAsia"/>
          <w:color w:val="000000"/>
          <w:sz w:val="24"/>
          <w:szCs w:val="24"/>
        </w:rPr>
        <w:t>中国科学院院士1人、中国工程院院士2人</w:t>
      </w:r>
      <w:r w:rsidRPr="00A058AE">
        <w:rPr>
          <w:rFonts w:asciiTheme="minorEastAsia" w:hAnsiTheme="minorEastAsia" w:hint="eastAsia"/>
          <w:color w:val="000000"/>
          <w:sz w:val="24"/>
          <w:szCs w:val="24"/>
        </w:rPr>
        <w:t>及各类国家级突出人才3</w:t>
      </w:r>
      <w:r w:rsidRPr="00A058AE">
        <w:rPr>
          <w:rFonts w:asciiTheme="minorEastAsia" w:hAnsiTheme="minorEastAsia"/>
          <w:color w:val="000000"/>
          <w:sz w:val="24"/>
          <w:szCs w:val="24"/>
        </w:rPr>
        <w:t>0</w:t>
      </w:r>
      <w:r w:rsidRPr="00A058AE">
        <w:rPr>
          <w:rFonts w:asciiTheme="minorEastAsia" w:hAnsiTheme="minorEastAsia" w:hint="eastAsia"/>
          <w:color w:val="000000"/>
          <w:sz w:val="24"/>
          <w:szCs w:val="24"/>
        </w:rPr>
        <w:t>余人。</w:t>
      </w:r>
    </w:p>
    <w:p w:rsidR="00C5347B" w:rsidRPr="00A058AE" w:rsidRDefault="00C5347B" w:rsidP="00C5347B">
      <w:pPr>
        <w:spacing w:beforeLines="25" w:before="78" w:line="360" w:lineRule="auto"/>
        <w:ind w:firstLineChars="200" w:firstLine="480"/>
        <w:rPr>
          <w:rFonts w:asciiTheme="minorEastAsia" w:hAnsiTheme="minorEastAsia"/>
          <w:color w:val="000000"/>
          <w:sz w:val="24"/>
          <w:szCs w:val="24"/>
        </w:rPr>
      </w:pPr>
      <w:r w:rsidRPr="00A058AE">
        <w:rPr>
          <w:rFonts w:asciiTheme="minorEastAsia" w:hAnsiTheme="minorEastAsia" w:hint="eastAsia"/>
          <w:color w:val="000000"/>
          <w:sz w:val="24"/>
          <w:szCs w:val="24"/>
        </w:rPr>
        <w:t>近十余年来，医疗服务量和效率始终居于北京市前列。</w:t>
      </w:r>
      <w:proofErr w:type="gramStart"/>
      <w:r w:rsidRPr="00A058AE">
        <w:rPr>
          <w:rFonts w:asciiTheme="minorEastAsia" w:hAnsiTheme="minorEastAsia"/>
          <w:color w:val="000000"/>
          <w:sz w:val="24"/>
          <w:szCs w:val="24"/>
        </w:rPr>
        <w:t>年</w:t>
      </w:r>
      <w:r w:rsidRPr="00A058AE">
        <w:rPr>
          <w:rFonts w:asciiTheme="minorEastAsia" w:hAnsiTheme="minorEastAsia" w:hint="eastAsia"/>
          <w:color w:val="000000"/>
          <w:sz w:val="24"/>
          <w:szCs w:val="24"/>
        </w:rPr>
        <w:t>门急诊</w:t>
      </w:r>
      <w:proofErr w:type="gramEnd"/>
      <w:r w:rsidRPr="00A058AE">
        <w:rPr>
          <w:rFonts w:asciiTheme="minorEastAsia" w:hAnsiTheme="minorEastAsia" w:hint="eastAsia"/>
          <w:color w:val="000000"/>
          <w:sz w:val="24"/>
          <w:szCs w:val="24"/>
        </w:rPr>
        <w:t>量超过4</w:t>
      </w:r>
      <w:r w:rsidRPr="00A058AE">
        <w:rPr>
          <w:rFonts w:asciiTheme="minorEastAsia" w:hAnsiTheme="minorEastAsia"/>
          <w:color w:val="000000"/>
          <w:sz w:val="24"/>
          <w:szCs w:val="24"/>
        </w:rPr>
        <w:t>50</w:t>
      </w:r>
      <w:r w:rsidRPr="00A058AE">
        <w:rPr>
          <w:rFonts w:asciiTheme="minorEastAsia" w:hAnsiTheme="minorEastAsia" w:hint="eastAsia"/>
          <w:color w:val="000000"/>
          <w:sz w:val="24"/>
          <w:szCs w:val="24"/>
        </w:rPr>
        <w:t>万人次、</w:t>
      </w:r>
      <w:r w:rsidRPr="00A058AE">
        <w:rPr>
          <w:rFonts w:asciiTheme="minorEastAsia" w:hAnsiTheme="minorEastAsia"/>
          <w:color w:val="000000"/>
          <w:sz w:val="24"/>
          <w:szCs w:val="24"/>
        </w:rPr>
        <w:t>出院患者近14万人次</w:t>
      </w:r>
      <w:r w:rsidRPr="00A058AE">
        <w:rPr>
          <w:rFonts w:asciiTheme="minorEastAsia" w:hAnsiTheme="minorEastAsia" w:hint="eastAsia"/>
          <w:color w:val="000000"/>
          <w:sz w:val="24"/>
          <w:szCs w:val="24"/>
        </w:rPr>
        <w:t>、</w:t>
      </w:r>
      <w:r w:rsidRPr="00A058AE">
        <w:rPr>
          <w:rFonts w:asciiTheme="minorEastAsia" w:hAnsiTheme="minorEastAsia"/>
          <w:color w:val="000000"/>
          <w:sz w:val="24"/>
          <w:szCs w:val="24"/>
        </w:rPr>
        <w:t>完成手术7.6万例次</w:t>
      </w:r>
      <w:r w:rsidRPr="00A058AE">
        <w:rPr>
          <w:rFonts w:asciiTheme="minorEastAsia" w:hAnsiTheme="minorEastAsia" w:hint="eastAsia"/>
          <w:color w:val="000000"/>
          <w:sz w:val="24"/>
          <w:szCs w:val="24"/>
        </w:rPr>
        <w:t>，</w:t>
      </w:r>
      <w:r w:rsidRPr="00A058AE">
        <w:rPr>
          <w:rFonts w:asciiTheme="minorEastAsia" w:hAnsiTheme="minorEastAsia"/>
          <w:color w:val="000000"/>
          <w:sz w:val="24"/>
          <w:szCs w:val="24"/>
        </w:rPr>
        <w:t>平均住院日4.96天/人次</w:t>
      </w:r>
      <w:r w:rsidRPr="00A058AE">
        <w:rPr>
          <w:rFonts w:asciiTheme="minorEastAsia" w:hAnsiTheme="minorEastAsia" w:hint="eastAsia"/>
          <w:color w:val="000000"/>
          <w:sz w:val="24"/>
          <w:szCs w:val="24"/>
        </w:rPr>
        <w:t>为全国领先水平</w:t>
      </w:r>
      <w:r w:rsidRPr="00A058AE">
        <w:rPr>
          <w:rFonts w:asciiTheme="minorEastAsia" w:hAnsiTheme="minorEastAsia"/>
          <w:color w:val="000000"/>
          <w:sz w:val="24"/>
          <w:szCs w:val="24"/>
        </w:rPr>
        <w:t>。</w:t>
      </w:r>
      <w:r w:rsidRPr="00A058AE">
        <w:rPr>
          <w:rFonts w:asciiTheme="minorEastAsia" w:hAnsiTheme="minorEastAsia" w:hint="eastAsia"/>
          <w:color w:val="000000"/>
          <w:sz w:val="24"/>
          <w:szCs w:val="24"/>
        </w:rPr>
        <w:t>作为新中国成立后创立的发展最快的医院之一，经过几代人的共同努力，医院拥有</w:t>
      </w:r>
      <w:r w:rsidRPr="00A058AE">
        <w:rPr>
          <w:rFonts w:asciiTheme="minorEastAsia" w:hAnsiTheme="minorEastAsia"/>
          <w:color w:val="000000"/>
          <w:sz w:val="24"/>
          <w:szCs w:val="24"/>
        </w:rPr>
        <w:t>20个国家临床重点专科</w:t>
      </w:r>
      <w:r w:rsidRPr="00A058AE">
        <w:rPr>
          <w:rFonts w:asciiTheme="minorEastAsia" w:hAnsiTheme="minorEastAsia" w:hint="eastAsia"/>
          <w:color w:val="000000"/>
          <w:sz w:val="24"/>
          <w:szCs w:val="24"/>
        </w:rPr>
        <w:t>；</w:t>
      </w:r>
      <w:r w:rsidRPr="00A058AE">
        <w:rPr>
          <w:rFonts w:asciiTheme="minorEastAsia" w:hAnsiTheme="minorEastAsia"/>
          <w:color w:val="000000"/>
          <w:sz w:val="24"/>
          <w:szCs w:val="24"/>
        </w:rPr>
        <w:t>3个教育部创新团队</w:t>
      </w:r>
      <w:r w:rsidRPr="00A058AE">
        <w:rPr>
          <w:rFonts w:asciiTheme="minorEastAsia" w:hAnsiTheme="minorEastAsia" w:hint="eastAsia"/>
          <w:color w:val="000000"/>
          <w:sz w:val="24"/>
          <w:szCs w:val="24"/>
        </w:rPr>
        <w:t>；</w:t>
      </w:r>
      <w:r w:rsidRPr="00A058AE">
        <w:rPr>
          <w:rFonts w:asciiTheme="minorEastAsia" w:hAnsiTheme="minorEastAsia"/>
          <w:color w:val="000000"/>
          <w:sz w:val="24"/>
          <w:szCs w:val="24"/>
        </w:rPr>
        <w:t>1个国家临床研究中心</w:t>
      </w:r>
      <w:r w:rsidRPr="00A058AE">
        <w:rPr>
          <w:rFonts w:asciiTheme="minorEastAsia" w:hAnsiTheme="minorEastAsia" w:hint="eastAsia"/>
          <w:color w:val="000000"/>
          <w:sz w:val="24"/>
          <w:szCs w:val="24"/>
        </w:rPr>
        <w:t>。</w:t>
      </w:r>
      <w:r w:rsidRPr="00A058AE">
        <w:rPr>
          <w:rFonts w:asciiTheme="minorEastAsia" w:hAnsiTheme="minorEastAsia"/>
          <w:color w:val="000000"/>
          <w:sz w:val="24"/>
          <w:szCs w:val="24"/>
        </w:rPr>
        <w:t>作为北京大学临床医学院，</w:t>
      </w:r>
      <w:r w:rsidRPr="00A058AE">
        <w:rPr>
          <w:rFonts w:asciiTheme="minorEastAsia" w:hAnsiTheme="minorEastAsia" w:hint="eastAsia"/>
          <w:color w:val="000000"/>
          <w:sz w:val="24"/>
          <w:szCs w:val="24"/>
        </w:rPr>
        <w:t>已为国家培养数千名各类医学人才；主要管理指标居全国大型医院前列。医院先后获得全国文明单位、全国卫生文化建设先进单位、全国医药卫生系统先进集体、全国民族团结进步模范集体和全国医药卫生系统创先争优活动先进集体等多项荣誉，并被中华全国总工会授予“模范职工之家”称号。医院始终秉持“以患者为中心”的宗旨，积极</w:t>
      </w:r>
      <w:proofErr w:type="gramStart"/>
      <w:r w:rsidRPr="00A058AE">
        <w:rPr>
          <w:rFonts w:asciiTheme="minorEastAsia" w:hAnsiTheme="minorEastAsia" w:hint="eastAsia"/>
          <w:color w:val="000000"/>
          <w:sz w:val="24"/>
          <w:szCs w:val="24"/>
        </w:rPr>
        <w:t>践行医</w:t>
      </w:r>
      <w:proofErr w:type="gramEnd"/>
      <w:r w:rsidRPr="00A058AE">
        <w:rPr>
          <w:rFonts w:asciiTheme="minorEastAsia" w:hAnsiTheme="minorEastAsia" w:hint="eastAsia"/>
          <w:color w:val="000000"/>
          <w:sz w:val="24"/>
          <w:szCs w:val="24"/>
        </w:rPr>
        <w:t>改政策要求，努力建设人民满意医院。在</w:t>
      </w:r>
      <w:r w:rsidRPr="00A058AE">
        <w:rPr>
          <w:rFonts w:asciiTheme="minorEastAsia" w:hAnsiTheme="minorEastAsia"/>
          <w:color w:val="000000"/>
          <w:sz w:val="24"/>
          <w:szCs w:val="24"/>
        </w:rPr>
        <w:t>全国三级公立医院绩效考核中，获得A++，综合排名全国第四；在</w:t>
      </w:r>
      <w:r w:rsidRPr="00A058AE">
        <w:rPr>
          <w:rFonts w:asciiTheme="minorEastAsia" w:hAnsiTheme="minorEastAsia" w:hint="eastAsia"/>
          <w:color w:val="000000"/>
          <w:sz w:val="24"/>
          <w:szCs w:val="24"/>
        </w:rPr>
        <w:t>中国医院</w:t>
      </w:r>
      <w:r w:rsidRPr="00A058AE">
        <w:rPr>
          <w:rFonts w:asciiTheme="minorEastAsia" w:hAnsiTheme="minorEastAsia"/>
          <w:color w:val="000000"/>
          <w:sz w:val="24"/>
          <w:szCs w:val="24"/>
        </w:rPr>
        <w:t>科技量值STEM</w:t>
      </w:r>
      <w:r w:rsidRPr="00A058AE">
        <w:rPr>
          <w:rFonts w:asciiTheme="minorEastAsia" w:hAnsiTheme="minorEastAsia" w:hint="eastAsia"/>
          <w:color w:val="000000"/>
          <w:sz w:val="24"/>
          <w:szCs w:val="24"/>
        </w:rPr>
        <w:t>榜单</w:t>
      </w:r>
      <w:r w:rsidRPr="00A058AE">
        <w:rPr>
          <w:rFonts w:asciiTheme="minorEastAsia" w:hAnsiTheme="minorEastAsia"/>
          <w:color w:val="000000"/>
          <w:sz w:val="24"/>
          <w:szCs w:val="24"/>
        </w:rPr>
        <w:t>中，综合排名全国第六；</w:t>
      </w:r>
      <w:r w:rsidRPr="00A058AE">
        <w:rPr>
          <w:rFonts w:asciiTheme="minorEastAsia" w:hAnsiTheme="minorEastAsia" w:hint="eastAsia"/>
          <w:color w:val="000000"/>
          <w:sz w:val="24"/>
          <w:szCs w:val="24"/>
        </w:rPr>
        <w:t>获评</w:t>
      </w:r>
      <w:r w:rsidRPr="00A058AE">
        <w:rPr>
          <w:rFonts w:asciiTheme="minorEastAsia" w:hAnsiTheme="minorEastAsia"/>
          <w:color w:val="000000"/>
          <w:sz w:val="24"/>
          <w:szCs w:val="24"/>
        </w:rPr>
        <w:t>“老年友善医疗机构”。</w:t>
      </w:r>
    </w:p>
    <w:p w:rsidR="00C5347B" w:rsidRDefault="00C5347B" w:rsidP="00C5347B">
      <w:pPr>
        <w:spacing w:line="500" w:lineRule="exact"/>
        <w:ind w:firstLineChars="200" w:firstLine="480"/>
        <w:rPr>
          <w:rFonts w:asciiTheme="minorEastAsia" w:hAnsiTheme="minorEastAsia"/>
          <w:color w:val="000000"/>
          <w:sz w:val="24"/>
          <w:szCs w:val="24"/>
        </w:rPr>
      </w:pPr>
      <w:r w:rsidRPr="00A058AE">
        <w:rPr>
          <w:rFonts w:asciiTheme="minorEastAsia" w:hAnsiTheme="minorEastAsia" w:hint="eastAsia"/>
          <w:color w:val="000000"/>
          <w:sz w:val="24"/>
          <w:szCs w:val="24"/>
        </w:rPr>
        <w:t>一直以来，医院承担国家各类重大活动的医疗保障和重大突发事件的医疗救援任务。</w:t>
      </w:r>
      <w:r w:rsidRPr="00A058AE">
        <w:rPr>
          <w:rFonts w:asciiTheme="minorEastAsia" w:hAnsiTheme="minorEastAsia"/>
          <w:color w:val="000000"/>
          <w:sz w:val="24"/>
          <w:szCs w:val="24"/>
        </w:rPr>
        <w:t>出色完成了</w:t>
      </w:r>
      <w:r w:rsidRPr="00A058AE">
        <w:rPr>
          <w:rFonts w:asciiTheme="minorEastAsia" w:hAnsiTheme="minorEastAsia" w:hint="eastAsia"/>
          <w:color w:val="000000"/>
          <w:sz w:val="24"/>
          <w:szCs w:val="24"/>
        </w:rPr>
        <w:t>国庆</w:t>
      </w:r>
      <w:r w:rsidRPr="00A058AE">
        <w:rPr>
          <w:rFonts w:asciiTheme="minorEastAsia" w:hAnsiTheme="minorEastAsia"/>
          <w:color w:val="000000"/>
          <w:sz w:val="24"/>
          <w:szCs w:val="24"/>
        </w:rPr>
        <w:t>70 周年庆祝活动等</w:t>
      </w:r>
      <w:r w:rsidRPr="00A058AE">
        <w:rPr>
          <w:rFonts w:asciiTheme="minorEastAsia" w:hAnsiTheme="minorEastAsia" w:hint="eastAsia"/>
          <w:color w:val="000000"/>
          <w:sz w:val="24"/>
          <w:szCs w:val="24"/>
        </w:rPr>
        <w:t>的</w:t>
      </w:r>
      <w:r w:rsidRPr="00A058AE">
        <w:rPr>
          <w:rFonts w:asciiTheme="minorEastAsia" w:hAnsiTheme="minorEastAsia"/>
          <w:color w:val="000000"/>
          <w:sz w:val="24"/>
          <w:szCs w:val="24"/>
        </w:rPr>
        <w:t>医疗保障任务</w:t>
      </w:r>
      <w:r w:rsidRPr="00A058AE">
        <w:rPr>
          <w:rFonts w:asciiTheme="minorEastAsia" w:hAnsiTheme="minorEastAsia" w:hint="eastAsia"/>
          <w:color w:val="000000"/>
          <w:sz w:val="24"/>
          <w:szCs w:val="24"/>
        </w:rPr>
        <w:t>；</w:t>
      </w:r>
      <w:r w:rsidRPr="00A058AE">
        <w:rPr>
          <w:rFonts w:asciiTheme="minorEastAsia" w:hAnsiTheme="minorEastAsia"/>
          <w:color w:val="000000"/>
          <w:sz w:val="24"/>
          <w:szCs w:val="24"/>
        </w:rPr>
        <w:t>2020年新冠肺炎发生以来，医院派出3批</w:t>
      </w:r>
      <w:r w:rsidRPr="00A058AE">
        <w:rPr>
          <w:rFonts w:asciiTheme="minorEastAsia" w:hAnsiTheme="minorEastAsia" w:hint="eastAsia"/>
          <w:color w:val="000000"/>
          <w:sz w:val="24"/>
          <w:szCs w:val="24"/>
        </w:rPr>
        <w:t>共</w:t>
      </w:r>
      <w:r w:rsidRPr="00A058AE">
        <w:rPr>
          <w:rFonts w:asciiTheme="minorEastAsia" w:hAnsiTheme="minorEastAsia"/>
          <w:color w:val="000000"/>
          <w:sz w:val="24"/>
          <w:szCs w:val="24"/>
        </w:rPr>
        <w:t>137名医护人员作为国家医疗队</w:t>
      </w:r>
      <w:r w:rsidRPr="00A058AE">
        <w:rPr>
          <w:rFonts w:asciiTheme="minorEastAsia" w:hAnsiTheme="minorEastAsia" w:hint="eastAsia"/>
          <w:color w:val="000000"/>
          <w:sz w:val="24"/>
          <w:szCs w:val="24"/>
        </w:rPr>
        <w:t>援鄂抗</w:t>
      </w:r>
      <w:proofErr w:type="gramStart"/>
      <w:r w:rsidRPr="00A058AE">
        <w:rPr>
          <w:rFonts w:asciiTheme="minorEastAsia" w:hAnsiTheme="minorEastAsia" w:hint="eastAsia"/>
          <w:color w:val="000000"/>
          <w:sz w:val="24"/>
          <w:szCs w:val="24"/>
        </w:rPr>
        <w:t>疫</w:t>
      </w:r>
      <w:proofErr w:type="gramEnd"/>
      <w:r w:rsidRPr="00A058AE">
        <w:rPr>
          <w:rFonts w:asciiTheme="minorEastAsia" w:hAnsiTheme="minorEastAsia"/>
          <w:color w:val="000000"/>
          <w:sz w:val="24"/>
          <w:szCs w:val="24"/>
        </w:rPr>
        <w:t>，为打赢新冠肺炎阻击战做出突出贡献，获得“</w:t>
      </w:r>
      <w:r w:rsidRPr="00A058AE">
        <w:rPr>
          <w:rFonts w:asciiTheme="minorEastAsia" w:hAnsiTheme="minorEastAsia" w:hint="eastAsia"/>
          <w:color w:val="000000"/>
          <w:sz w:val="24"/>
          <w:szCs w:val="24"/>
        </w:rPr>
        <w:t>全国抗击新冠肺炎疫情先进集体</w:t>
      </w:r>
      <w:r w:rsidRPr="00A058AE">
        <w:rPr>
          <w:rFonts w:asciiTheme="minorEastAsia" w:hAnsiTheme="minorEastAsia"/>
          <w:color w:val="000000"/>
          <w:sz w:val="24"/>
          <w:szCs w:val="24"/>
        </w:rPr>
        <w:t>”荣誉称号。</w:t>
      </w:r>
    </w:p>
    <w:p w:rsidR="00C5347B" w:rsidRDefault="00C5347B" w:rsidP="00C5347B">
      <w:pPr>
        <w:pStyle w:val="a3"/>
        <w:spacing w:before="0" w:beforeAutospacing="0" w:after="0" w:afterAutospacing="0" w:line="420" w:lineRule="atLeast"/>
        <w:jc w:val="both"/>
        <w:rPr>
          <w:rFonts w:asciiTheme="minorEastAsia" w:eastAsiaTheme="minorEastAsia" w:hAnsiTheme="minorEastAsia" w:cstheme="minorBidi"/>
          <w:color w:val="000000"/>
          <w:kern w:val="2"/>
        </w:rPr>
      </w:pPr>
    </w:p>
    <w:p w:rsidR="00C5347B" w:rsidRDefault="00C5347B" w:rsidP="00C5347B">
      <w:pPr>
        <w:pStyle w:val="a3"/>
        <w:spacing w:before="0" w:beforeAutospacing="0" w:after="0" w:afterAutospacing="0" w:line="420" w:lineRule="atLeast"/>
        <w:jc w:val="both"/>
        <w:rPr>
          <w:rFonts w:asciiTheme="minorEastAsia" w:eastAsiaTheme="minorEastAsia" w:hAnsiTheme="minorEastAsia" w:cstheme="minorBidi"/>
          <w:color w:val="000000"/>
          <w:kern w:val="2"/>
        </w:rPr>
      </w:pPr>
      <w:r w:rsidRPr="00A058AE">
        <w:rPr>
          <w:rFonts w:ascii="黑体" w:eastAsia="黑体" w:hAnsi="黑体" w:hint="eastAsia"/>
          <w:color w:val="000000"/>
        </w:rPr>
        <w:t>全国五一劳动奖</w:t>
      </w:r>
      <w:r>
        <w:rPr>
          <w:rFonts w:ascii="黑体" w:eastAsia="黑体" w:hAnsi="黑体" w:hint="eastAsia"/>
          <w:color w:val="000000"/>
        </w:rPr>
        <w:t>章</w:t>
      </w:r>
      <w:r w:rsidRPr="00A058AE">
        <w:rPr>
          <w:rFonts w:ascii="黑体" w:eastAsia="黑体" w:hAnsi="黑体" w:hint="eastAsia"/>
          <w:color w:val="000000"/>
        </w:rPr>
        <w:t>拟推荐</w:t>
      </w:r>
      <w:r>
        <w:rPr>
          <w:rFonts w:ascii="黑体" w:eastAsia="黑体" w:hAnsi="黑体" w:hint="eastAsia"/>
          <w:color w:val="000000"/>
        </w:rPr>
        <w:t>人选</w:t>
      </w:r>
      <w:r w:rsidRPr="00A058AE">
        <w:rPr>
          <w:rFonts w:ascii="黑体" w:eastAsia="黑体" w:hAnsi="黑体" w:hint="eastAsia"/>
          <w:color w:val="000000"/>
        </w:rPr>
        <w:t>：</w:t>
      </w:r>
      <w:r>
        <w:rPr>
          <w:rFonts w:ascii="黑体" w:eastAsia="黑体" w:hAnsi="黑体" w:hint="eastAsia"/>
          <w:color w:val="000000"/>
        </w:rPr>
        <w:t>朱军</w:t>
      </w:r>
    </w:p>
    <w:p w:rsidR="00C5347B" w:rsidRPr="00C47BA3" w:rsidRDefault="00C5347B" w:rsidP="00C5347B">
      <w:pPr>
        <w:spacing w:beforeLines="50" w:before="156" w:line="500" w:lineRule="exact"/>
        <w:ind w:firstLineChars="200" w:firstLine="480"/>
        <w:rPr>
          <w:rFonts w:asciiTheme="minorEastAsia" w:hAnsiTheme="minorEastAsia"/>
          <w:color w:val="000000"/>
          <w:sz w:val="24"/>
          <w:szCs w:val="24"/>
        </w:rPr>
      </w:pPr>
      <w:r w:rsidRPr="00C47BA3">
        <w:rPr>
          <w:rFonts w:asciiTheme="minorEastAsia" w:hAnsiTheme="minorEastAsia" w:hint="eastAsia"/>
          <w:color w:val="000000"/>
          <w:sz w:val="24"/>
          <w:szCs w:val="24"/>
        </w:rPr>
        <w:t>朱</w:t>
      </w:r>
      <w:r w:rsidRPr="00C47BA3">
        <w:rPr>
          <w:rFonts w:asciiTheme="minorEastAsia" w:hAnsiTheme="minorEastAsia"/>
          <w:color w:val="000000"/>
          <w:sz w:val="24"/>
          <w:szCs w:val="24"/>
        </w:rPr>
        <w:t>军，</w:t>
      </w:r>
      <w:r w:rsidRPr="00C47BA3">
        <w:rPr>
          <w:rFonts w:asciiTheme="minorEastAsia" w:hAnsiTheme="minorEastAsia" w:hint="eastAsia"/>
          <w:color w:val="000000"/>
          <w:sz w:val="24"/>
          <w:szCs w:val="24"/>
        </w:rPr>
        <w:t>多年从事</w:t>
      </w:r>
      <w:hyperlink r:id="rId7" w:history="1">
        <w:r w:rsidRPr="00C47BA3">
          <w:rPr>
            <w:rFonts w:asciiTheme="minorEastAsia" w:hAnsiTheme="minorEastAsia" w:hint="eastAsia"/>
            <w:color w:val="000000"/>
            <w:sz w:val="24"/>
            <w:szCs w:val="24"/>
          </w:rPr>
          <w:t>淋巴瘤</w:t>
        </w:r>
      </w:hyperlink>
      <w:r w:rsidRPr="00C47BA3">
        <w:rPr>
          <w:rFonts w:asciiTheme="minorEastAsia" w:hAnsiTheme="minorEastAsia" w:hint="eastAsia"/>
          <w:color w:val="000000"/>
          <w:sz w:val="24"/>
          <w:szCs w:val="24"/>
        </w:rPr>
        <w:t>诊断与治疗、自体干细胞移植工作</w:t>
      </w:r>
      <w:r w:rsidRPr="00C47BA3">
        <w:rPr>
          <w:rFonts w:asciiTheme="minorEastAsia" w:hAnsiTheme="minorEastAsia"/>
          <w:color w:val="000000"/>
          <w:sz w:val="24"/>
          <w:szCs w:val="24"/>
        </w:rPr>
        <w:t>，</w:t>
      </w:r>
      <w:r w:rsidRPr="00C47BA3">
        <w:rPr>
          <w:rFonts w:asciiTheme="minorEastAsia" w:hAnsiTheme="minorEastAsia" w:hint="eastAsia"/>
          <w:color w:val="000000"/>
          <w:sz w:val="24"/>
          <w:szCs w:val="24"/>
        </w:rPr>
        <w:t>现任</w:t>
      </w:r>
      <w:r w:rsidRPr="00C47BA3">
        <w:rPr>
          <w:rFonts w:asciiTheme="minorEastAsia" w:hAnsiTheme="minorEastAsia"/>
          <w:color w:val="000000"/>
          <w:sz w:val="24"/>
          <w:szCs w:val="24"/>
        </w:rPr>
        <w:t>北京大学肿</w:t>
      </w:r>
      <w:r w:rsidRPr="00C47BA3">
        <w:rPr>
          <w:rFonts w:asciiTheme="minorEastAsia" w:hAnsiTheme="minorEastAsia" w:hint="eastAsia"/>
          <w:color w:val="000000"/>
          <w:sz w:val="24"/>
          <w:szCs w:val="24"/>
        </w:rPr>
        <w:t>瘤医院党委书记</w:t>
      </w:r>
      <w:r w:rsidRPr="00C47BA3">
        <w:rPr>
          <w:rFonts w:asciiTheme="minorEastAsia" w:hAnsiTheme="minorEastAsia"/>
          <w:color w:val="000000"/>
          <w:sz w:val="24"/>
          <w:szCs w:val="24"/>
        </w:rPr>
        <w:t>，</w:t>
      </w:r>
      <w:r w:rsidRPr="00C47BA3">
        <w:rPr>
          <w:rFonts w:asciiTheme="minorEastAsia" w:hAnsiTheme="minorEastAsia" w:hint="eastAsia"/>
          <w:color w:val="000000"/>
          <w:sz w:val="24"/>
          <w:szCs w:val="24"/>
        </w:rPr>
        <w:t>博士生导师</w:t>
      </w:r>
      <w:r w:rsidRPr="00C47BA3">
        <w:rPr>
          <w:rFonts w:asciiTheme="minorEastAsia" w:hAnsiTheme="minorEastAsia"/>
          <w:color w:val="000000"/>
          <w:sz w:val="24"/>
          <w:szCs w:val="24"/>
        </w:rPr>
        <w:t>，</w:t>
      </w:r>
      <w:r w:rsidRPr="00C47BA3">
        <w:rPr>
          <w:rFonts w:asciiTheme="minorEastAsia" w:hAnsiTheme="minorEastAsia" w:hint="eastAsia"/>
          <w:color w:val="000000"/>
          <w:sz w:val="24"/>
          <w:szCs w:val="24"/>
        </w:rPr>
        <w:t>享受国务院政府特殊津贴，先后获全国医药卫生系统先进个人</w:t>
      </w:r>
      <w:r w:rsidRPr="00C47BA3">
        <w:rPr>
          <w:rFonts w:asciiTheme="minorEastAsia" w:hAnsiTheme="minorEastAsia"/>
          <w:color w:val="000000"/>
          <w:sz w:val="24"/>
          <w:szCs w:val="24"/>
        </w:rPr>
        <w:t>、</w:t>
      </w:r>
      <w:r w:rsidRPr="00C47BA3">
        <w:rPr>
          <w:rFonts w:asciiTheme="minorEastAsia" w:hAnsiTheme="minorEastAsia" w:hint="eastAsia"/>
          <w:color w:val="000000"/>
          <w:sz w:val="24"/>
          <w:szCs w:val="24"/>
        </w:rPr>
        <w:t>北京市卫生系统“十百千”卫生人才“十”层次人选</w:t>
      </w:r>
      <w:r w:rsidRPr="00C47BA3">
        <w:rPr>
          <w:rFonts w:asciiTheme="minorEastAsia" w:hAnsiTheme="minorEastAsia"/>
          <w:color w:val="000000"/>
          <w:sz w:val="24"/>
          <w:szCs w:val="24"/>
        </w:rPr>
        <w:t>、</w:t>
      </w:r>
      <w:proofErr w:type="gramStart"/>
      <w:r w:rsidRPr="00C47BA3">
        <w:rPr>
          <w:rFonts w:asciiTheme="minorEastAsia" w:hAnsiTheme="minorEastAsia" w:hint="eastAsia"/>
          <w:color w:val="000000"/>
          <w:sz w:val="24"/>
          <w:szCs w:val="24"/>
        </w:rPr>
        <w:t>第十三届药明康德</w:t>
      </w:r>
      <w:proofErr w:type="gramEnd"/>
      <w:r w:rsidRPr="00C47BA3">
        <w:rPr>
          <w:rFonts w:asciiTheme="minorEastAsia" w:hAnsiTheme="minorEastAsia" w:hint="eastAsia"/>
          <w:color w:val="000000"/>
          <w:sz w:val="24"/>
          <w:szCs w:val="24"/>
        </w:rPr>
        <w:t>生命化学奖等</w:t>
      </w:r>
      <w:r w:rsidRPr="00C47BA3">
        <w:rPr>
          <w:rFonts w:asciiTheme="minorEastAsia" w:hAnsiTheme="minorEastAsia"/>
          <w:color w:val="000000"/>
          <w:sz w:val="24"/>
          <w:szCs w:val="24"/>
        </w:rPr>
        <w:t>。</w:t>
      </w:r>
    </w:p>
    <w:p w:rsidR="00C5347B" w:rsidRPr="00C47BA3" w:rsidRDefault="00C5347B" w:rsidP="00C5347B">
      <w:pPr>
        <w:spacing w:beforeLines="50" w:before="156" w:line="500" w:lineRule="exact"/>
        <w:ind w:firstLineChars="200" w:firstLine="480"/>
        <w:rPr>
          <w:rFonts w:asciiTheme="minorEastAsia" w:hAnsiTheme="minorEastAsia"/>
          <w:color w:val="000000"/>
          <w:sz w:val="24"/>
          <w:szCs w:val="24"/>
        </w:rPr>
      </w:pPr>
      <w:r w:rsidRPr="00C47BA3">
        <w:rPr>
          <w:rFonts w:asciiTheme="minorEastAsia" w:hAnsiTheme="minorEastAsia" w:hint="eastAsia"/>
          <w:color w:val="000000"/>
          <w:sz w:val="24"/>
          <w:szCs w:val="24"/>
        </w:rPr>
        <w:lastRenderedPageBreak/>
        <w:t>创建我国第一个以</w:t>
      </w:r>
      <w:proofErr w:type="gramStart"/>
      <w:r w:rsidRPr="00C47BA3">
        <w:rPr>
          <w:rFonts w:asciiTheme="minorEastAsia" w:hAnsiTheme="minorEastAsia" w:hint="eastAsia"/>
          <w:color w:val="000000"/>
          <w:sz w:val="24"/>
          <w:szCs w:val="24"/>
        </w:rPr>
        <w:t>淋巴瘤单病种</w:t>
      </w:r>
      <w:proofErr w:type="gramEnd"/>
      <w:r w:rsidRPr="00C47BA3">
        <w:rPr>
          <w:rFonts w:asciiTheme="minorEastAsia" w:hAnsiTheme="minorEastAsia" w:hint="eastAsia"/>
          <w:color w:val="000000"/>
          <w:sz w:val="24"/>
          <w:szCs w:val="24"/>
        </w:rPr>
        <w:t>为诊疗特色的专业科室，成立国内最早的淋巴瘤自体造血干细胞移植中心</w:t>
      </w:r>
      <w:r w:rsidRPr="00C47BA3">
        <w:rPr>
          <w:rFonts w:asciiTheme="minorEastAsia" w:hAnsiTheme="minorEastAsia"/>
          <w:color w:val="000000"/>
          <w:sz w:val="24"/>
          <w:szCs w:val="24"/>
        </w:rPr>
        <w:t>，</w:t>
      </w:r>
      <w:r w:rsidRPr="00C47BA3">
        <w:rPr>
          <w:rFonts w:asciiTheme="minorEastAsia" w:hAnsiTheme="minorEastAsia" w:hint="eastAsia"/>
          <w:color w:val="000000"/>
          <w:sz w:val="24"/>
          <w:szCs w:val="24"/>
        </w:rPr>
        <w:t>牵头完成国内淋巴瘤指南/共识的编订以及国家卫生健康委员会的《恶性淋巴瘤诊疗规范》，主持制定中国CSCO淋巴瘤诊疗指南。牵头或参与开展118项国内和国际新药临床试验，参与的临床试验进入NCCN指南5项，临床试验相关文章10余篇</w:t>
      </w:r>
      <w:r w:rsidRPr="00C47BA3">
        <w:rPr>
          <w:rFonts w:asciiTheme="minorEastAsia" w:hAnsiTheme="minorEastAsia"/>
          <w:color w:val="000000"/>
          <w:sz w:val="24"/>
          <w:szCs w:val="24"/>
        </w:rPr>
        <w:t>。开创性地使中国本土研发的抗癌药物BTK抑制剂</w:t>
      </w:r>
      <w:proofErr w:type="spellStart"/>
      <w:r w:rsidRPr="00C47BA3">
        <w:rPr>
          <w:rFonts w:asciiTheme="minorEastAsia" w:hAnsiTheme="minorEastAsia"/>
          <w:color w:val="000000"/>
          <w:sz w:val="24"/>
          <w:szCs w:val="24"/>
        </w:rPr>
        <w:t>Zanubrutinib</w:t>
      </w:r>
      <w:proofErr w:type="spellEnd"/>
      <w:r w:rsidRPr="00C47BA3">
        <w:rPr>
          <w:rFonts w:asciiTheme="minorEastAsia" w:hAnsiTheme="minorEastAsia"/>
          <w:color w:val="000000"/>
          <w:sz w:val="24"/>
          <w:szCs w:val="24"/>
        </w:rPr>
        <w:t>首次获得美国FDA新突破性疗法认定，2020年五种淋巴瘤新药产品获批上市。</w:t>
      </w:r>
    </w:p>
    <w:p w:rsidR="00C5347B" w:rsidRDefault="00C5347B" w:rsidP="00C5347B">
      <w:pPr>
        <w:pStyle w:val="a3"/>
        <w:spacing w:before="0" w:beforeAutospacing="0" w:after="0" w:afterAutospacing="0" w:line="420" w:lineRule="atLeast"/>
        <w:ind w:firstLineChars="200" w:firstLine="480"/>
        <w:jc w:val="both"/>
        <w:rPr>
          <w:rFonts w:asciiTheme="minorEastAsia" w:eastAsiaTheme="minorEastAsia" w:hAnsiTheme="minorEastAsia" w:cstheme="minorBidi"/>
          <w:color w:val="000000"/>
          <w:kern w:val="2"/>
        </w:rPr>
      </w:pPr>
      <w:r w:rsidRPr="00C47BA3">
        <w:rPr>
          <w:rFonts w:asciiTheme="minorEastAsia" w:eastAsiaTheme="minorEastAsia" w:hAnsiTheme="minorEastAsia" w:cstheme="minorBidi" w:hint="eastAsia"/>
          <w:color w:val="000000"/>
          <w:kern w:val="2"/>
        </w:rPr>
        <w:t>具有较高的政治理论素养和</w:t>
      </w:r>
      <w:r w:rsidRPr="00C47BA3">
        <w:rPr>
          <w:rFonts w:asciiTheme="minorEastAsia" w:eastAsiaTheme="minorEastAsia" w:hAnsiTheme="minorEastAsia" w:cstheme="minorBidi"/>
          <w:color w:val="000000"/>
          <w:kern w:val="2"/>
        </w:rPr>
        <w:t>大局观，</w:t>
      </w:r>
      <w:r w:rsidRPr="00C47BA3">
        <w:rPr>
          <w:rFonts w:asciiTheme="minorEastAsia" w:eastAsiaTheme="minorEastAsia" w:hAnsiTheme="minorEastAsia" w:cstheme="minorBidi" w:hint="eastAsia"/>
          <w:color w:val="000000"/>
          <w:kern w:val="2"/>
        </w:rPr>
        <w:t>加强基层党组织建设，全力保障医院安全稳定，促进医院持续健康发展</w:t>
      </w:r>
      <w:r w:rsidRPr="00C47BA3">
        <w:rPr>
          <w:rFonts w:asciiTheme="minorEastAsia" w:eastAsiaTheme="minorEastAsia" w:hAnsiTheme="minorEastAsia" w:cstheme="minorBidi"/>
          <w:color w:val="000000"/>
          <w:kern w:val="2"/>
        </w:rPr>
        <w:t>；</w:t>
      </w:r>
      <w:r w:rsidRPr="00C47BA3">
        <w:rPr>
          <w:rFonts w:asciiTheme="minorEastAsia" w:eastAsiaTheme="minorEastAsia" w:hAnsiTheme="minorEastAsia" w:cstheme="minorBidi" w:hint="eastAsia"/>
          <w:color w:val="000000"/>
          <w:kern w:val="2"/>
        </w:rPr>
        <w:t>规范</w:t>
      </w:r>
      <w:r w:rsidRPr="00C47BA3">
        <w:rPr>
          <w:rFonts w:asciiTheme="minorEastAsia" w:eastAsiaTheme="minorEastAsia" w:hAnsiTheme="minorEastAsia" w:cstheme="minorBidi"/>
          <w:color w:val="000000"/>
          <w:kern w:val="2"/>
        </w:rPr>
        <w:t>党内政治生活</w:t>
      </w:r>
      <w:r w:rsidRPr="00C47BA3">
        <w:rPr>
          <w:rFonts w:asciiTheme="minorEastAsia" w:eastAsiaTheme="minorEastAsia" w:hAnsiTheme="minorEastAsia" w:cstheme="minorBidi" w:hint="eastAsia"/>
          <w:color w:val="000000"/>
          <w:kern w:val="2"/>
        </w:rPr>
        <w:t>提升组织力</w:t>
      </w:r>
      <w:r w:rsidRPr="00C47BA3">
        <w:rPr>
          <w:rFonts w:asciiTheme="minorEastAsia" w:eastAsiaTheme="minorEastAsia" w:hAnsiTheme="minorEastAsia" w:cstheme="minorBidi"/>
          <w:color w:val="000000"/>
          <w:kern w:val="2"/>
        </w:rPr>
        <w:t>，</w:t>
      </w:r>
      <w:r w:rsidRPr="00C47BA3">
        <w:rPr>
          <w:rFonts w:asciiTheme="minorEastAsia" w:eastAsiaTheme="minorEastAsia" w:hAnsiTheme="minorEastAsia" w:cstheme="minorBidi" w:hint="eastAsia"/>
          <w:color w:val="000000"/>
          <w:kern w:val="2"/>
        </w:rPr>
        <w:t>加强作风建设持续正风</w:t>
      </w:r>
      <w:proofErr w:type="gramStart"/>
      <w:r w:rsidRPr="00C47BA3">
        <w:rPr>
          <w:rFonts w:asciiTheme="minorEastAsia" w:eastAsiaTheme="minorEastAsia" w:hAnsiTheme="minorEastAsia" w:cstheme="minorBidi" w:hint="eastAsia"/>
          <w:color w:val="000000"/>
          <w:kern w:val="2"/>
        </w:rPr>
        <w:t>肃</w:t>
      </w:r>
      <w:proofErr w:type="gramEnd"/>
      <w:r w:rsidRPr="00C47BA3">
        <w:rPr>
          <w:rFonts w:asciiTheme="minorEastAsia" w:eastAsiaTheme="minorEastAsia" w:hAnsiTheme="minorEastAsia" w:cstheme="minorBidi" w:hint="eastAsia"/>
          <w:color w:val="000000"/>
          <w:kern w:val="2"/>
        </w:rPr>
        <w:t>纪；牢记“双一流”建设和“健康中国”的使命担当，在疫情防控攻坚战里充分发挥基层党组织战斗堡垒作用。医</w:t>
      </w:r>
      <w:r w:rsidRPr="00C47BA3">
        <w:rPr>
          <w:rFonts w:asciiTheme="minorEastAsia" w:eastAsiaTheme="minorEastAsia" w:hAnsiTheme="minorEastAsia" w:cstheme="minorBidi"/>
          <w:color w:val="000000"/>
          <w:kern w:val="2"/>
        </w:rPr>
        <w:t>院连年获“</w:t>
      </w:r>
      <w:r w:rsidRPr="00C47BA3">
        <w:rPr>
          <w:rFonts w:asciiTheme="minorEastAsia" w:eastAsiaTheme="minorEastAsia" w:hAnsiTheme="minorEastAsia" w:cstheme="minorBidi" w:hint="eastAsia"/>
          <w:color w:val="000000"/>
          <w:kern w:val="2"/>
        </w:rPr>
        <w:t>首都</w:t>
      </w:r>
      <w:r w:rsidRPr="00C47BA3">
        <w:rPr>
          <w:rFonts w:asciiTheme="minorEastAsia" w:eastAsiaTheme="minorEastAsia" w:hAnsiTheme="minorEastAsia" w:cstheme="minorBidi"/>
          <w:color w:val="000000"/>
          <w:kern w:val="2"/>
        </w:rPr>
        <w:t>文明</w:t>
      </w:r>
      <w:r w:rsidRPr="00C47BA3">
        <w:rPr>
          <w:rFonts w:asciiTheme="minorEastAsia" w:eastAsiaTheme="minorEastAsia" w:hAnsiTheme="minorEastAsia" w:cstheme="minorBidi" w:hint="eastAsia"/>
          <w:color w:val="000000"/>
          <w:kern w:val="2"/>
        </w:rPr>
        <w:t>单位</w:t>
      </w:r>
      <w:r w:rsidRPr="00C47BA3">
        <w:rPr>
          <w:rFonts w:asciiTheme="minorEastAsia" w:eastAsiaTheme="minorEastAsia" w:hAnsiTheme="minorEastAsia" w:cstheme="minorBidi"/>
          <w:color w:val="000000"/>
          <w:kern w:val="2"/>
        </w:rPr>
        <w:t>”，</w:t>
      </w:r>
      <w:r w:rsidRPr="00C47BA3">
        <w:rPr>
          <w:rFonts w:asciiTheme="minorEastAsia" w:eastAsiaTheme="minorEastAsia" w:hAnsiTheme="minorEastAsia" w:cstheme="minorBidi" w:hint="eastAsia"/>
          <w:color w:val="000000"/>
          <w:kern w:val="2"/>
        </w:rPr>
        <w:t>院工会2013年获得“全国模范职工之家”，院党委2020年获“北京大学先进党委”称号。</w:t>
      </w:r>
    </w:p>
    <w:p w:rsidR="00C5347B" w:rsidRDefault="00C5347B" w:rsidP="00C5347B">
      <w:pPr>
        <w:pStyle w:val="a3"/>
        <w:spacing w:before="0" w:beforeAutospacing="0" w:after="0" w:afterAutospacing="0" w:line="420" w:lineRule="atLeast"/>
        <w:jc w:val="both"/>
        <w:rPr>
          <w:rFonts w:asciiTheme="minorEastAsia" w:eastAsiaTheme="minorEastAsia" w:hAnsiTheme="minorEastAsia" w:cstheme="minorBidi"/>
          <w:color w:val="000000"/>
          <w:kern w:val="2"/>
        </w:rPr>
      </w:pPr>
    </w:p>
    <w:p w:rsidR="00C5347B" w:rsidRDefault="00C5347B" w:rsidP="00C5347B">
      <w:pPr>
        <w:pStyle w:val="a3"/>
        <w:spacing w:before="0" w:beforeAutospacing="0" w:after="0" w:afterAutospacing="0" w:line="420" w:lineRule="atLeast"/>
        <w:jc w:val="both"/>
        <w:rPr>
          <w:rFonts w:asciiTheme="minorEastAsia" w:eastAsiaTheme="minorEastAsia" w:hAnsiTheme="minorEastAsia" w:cstheme="minorBidi"/>
          <w:color w:val="000000"/>
          <w:kern w:val="2"/>
        </w:rPr>
      </w:pPr>
      <w:r w:rsidRPr="00A058AE">
        <w:rPr>
          <w:rFonts w:ascii="黑体" w:eastAsia="黑体" w:hAnsi="黑体" w:hint="eastAsia"/>
          <w:color w:val="000000"/>
        </w:rPr>
        <w:t>全国</w:t>
      </w:r>
      <w:r>
        <w:rPr>
          <w:rFonts w:ascii="黑体" w:eastAsia="黑体" w:hAnsi="黑体" w:hint="eastAsia"/>
          <w:color w:val="000000"/>
        </w:rPr>
        <w:t>工人</w:t>
      </w:r>
      <w:proofErr w:type="gramStart"/>
      <w:r>
        <w:rPr>
          <w:rFonts w:ascii="黑体" w:eastAsia="黑体" w:hAnsi="黑体" w:hint="eastAsia"/>
          <w:color w:val="000000"/>
        </w:rPr>
        <w:t>先锋号拟推荐</w:t>
      </w:r>
      <w:proofErr w:type="gramEnd"/>
      <w:r>
        <w:rPr>
          <w:rFonts w:ascii="黑体" w:eastAsia="黑体" w:hAnsi="黑体" w:hint="eastAsia"/>
          <w:color w:val="000000"/>
        </w:rPr>
        <w:t>单位：北京大学第一医院工会委员会</w:t>
      </w:r>
    </w:p>
    <w:p w:rsidR="00C5347B" w:rsidRPr="0024785A" w:rsidRDefault="00C5347B" w:rsidP="00C5347B">
      <w:pPr>
        <w:pStyle w:val="a3"/>
        <w:spacing w:line="420" w:lineRule="atLeast"/>
        <w:ind w:firstLineChars="200" w:firstLine="480"/>
        <w:rPr>
          <w:rFonts w:asciiTheme="minorEastAsia" w:eastAsiaTheme="minorEastAsia" w:hAnsiTheme="minorEastAsia" w:cstheme="minorBidi"/>
          <w:color w:val="000000"/>
          <w:kern w:val="2"/>
        </w:rPr>
      </w:pPr>
      <w:r w:rsidRPr="0024785A">
        <w:rPr>
          <w:rFonts w:asciiTheme="minorEastAsia" w:eastAsiaTheme="minorEastAsia" w:hAnsiTheme="minorEastAsia" w:cstheme="minorBidi" w:hint="eastAsia"/>
          <w:color w:val="000000"/>
          <w:kern w:val="2"/>
        </w:rPr>
        <w:t>北京大学第一医院创建于1915年，</w:t>
      </w:r>
      <w:r>
        <w:rPr>
          <w:rFonts w:asciiTheme="minorEastAsia" w:eastAsiaTheme="minorEastAsia" w:hAnsiTheme="minorEastAsia" w:cstheme="minorBidi" w:hint="eastAsia"/>
          <w:color w:val="000000"/>
          <w:kern w:val="2"/>
        </w:rPr>
        <w:t>第一医院</w:t>
      </w:r>
      <w:r w:rsidRPr="0024785A">
        <w:rPr>
          <w:rFonts w:asciiTheme="minorEastAsia" w:eastAsiaTheme="minorEastAsia" w:hAnsiTheme="minorEastAsia" w:cstheme="minorBidi" w:hint="eastAsia"/>
          <w:color w:val="000000"/>
          <w:kern w:val="2"/>
        </w:rPr>
        <w:t>工会委员会成立于1951年3月，现有在职职工4416人，入会率100%。作为“国家队”医院，</w:t>
      </w:r>
      <w:r>
        <w:rPr>
          <w:rFonts w:asciiTheme="minorEastAsia" w:eastAsiaTheme="minorEastAsia" w:hAnsiTheme="minorEastAsia" w:cstheme="minorBidi" w:hint="eastAsia"/>
          <w:color w:val="000000"/>
          <w:kern w:val="2"/>
        </w:rPr>
        <w:t>医院</w:t>
      </w:r>
      <w:r w:rsidRPr="0024785A">
        <w:rPr>
          <w:rFonts w:asciiTheme="minorEastAsia" w:eastAsiaTheme="minorEastAsia" w:hAnsiTheme="minorEastAsia" w:cstheme="minorBidi" w:hint="eastAsia"/>
          <w:color w:val="000000"/>
          <w:kern w:val="2"/>
        </w:rPr>
        <w:t>工会在医院党委及上级工会的领导下，积极倡导全院职工与时代同行，切实承担起引导职工群众听党话、跟党走的政治责任，以医院“厚积淀耕耘一百载，新时代筑梦三十年”为奋斗基调，助力健康中国建设、构建和谐</w:t>
      </w:r>
      <w:proofErr w:type="gramStart"/>
      <w:r w:rsidRPr="0024785A">
        <w:rPr>
          <w:rFonts w:asciiTheme="minorEastAsia" w:eastAsiaTheme="minorEastAsia" w:hAnsiTheme="minorEastAsia" w:cstheme="minorBidi" w:hint="eastAsia"/>
          <w:color w:val="000000"/>
          <w:kern w:val="2"/>
        </w:rPr>
        <w:t>医</w:t>
      </w:r>
      <w:proofErr w:type="gramEnd"/>
      <w:r w:rsidRPr="0024785A">
        <w:rPr>
          <w:rFonts w:asciiTheme="minorEastAsia" w:eastAsiaTheme="minorEastAsia" w:hAnsiTheme="minorEastAsia" w:cstheme="minorBidi" w:hint="eastAsia"/>
          <w:color w:val="000000"/>
          <w:kern w:val="2"/>
        </w:rPr>
        <w:t>患环境，方便人民群众就医。</w:t>
      </w:r>
    </w:p>
    <w:p w:rsidR="00C5347B" w:rsidRPr="0024785A" w:rsidRDefault="00C5347B" w:rsidP="00C5347B">
      <w:pPr>
        <w:pStyle w:val="a3"/>
        <w:spacing w:line="420" w:lineRule="atLeast"/>
        <w:ind w:firstLineChars="200" w:firstLine="480"/>
        <w:rPr>
          <w:rFonts w:asciiTheme="minorEastAsia" w:eastAsiaTheme="minorEastAsia" w:hAnsiTheme="minorEastAsia" w:cstheme="minorBidi"/>
          <w:color w:val="000000"/>
          <w:kern w:val="2"/>
        </w:rPr>
      </w:pPr>
      <w:r>
        <w:rPr>
          <w:rFonts w:asciiTheme="minorEastAsia" w:eastAsiaTheme="minorEastAsia" w:hAnsiTheme="minorEastAsia" w:cstheme="minorBidi" w:hint="eastAsia"/>
          <w:color w:val="000000"/>
          <w:kern w:val="2"/>
        </w:rPr>
        <w:t>第一医院工会委员会</w:t>
      </w:r>
      <w:r w:rsidRPr="0024785A">
        <w:rPr>
          <w:rFonts w:asciiTheme="minorEastAsia" w:eastAsiaTheme="minorEastAsia" w:hAnsiTheme="minorEastAsia" w:cstheme="minorBidi" w:hint="eastAsia"/>
          <w:color w:val="000000"/>
          <w:kern w:val="2"/>
        </w:rPr>
        <w:t xml:space="preserve">2006年荣获“北京市模范职工之家”，2013年荣获“中国教科文卫体工会先进工会组织”，2013和2014年连续荣获“北京市教育工会综合考评奖”，2015年荣获中华全国总工会“全国模范职工之家”，2014年和2019年分别荣获“北京大学模范工会委员会”和“北京大学医学部模范工会委员会”，2017年荣获“北京市教育工会先进单位奖”和“北京市教育工会特色工作奖”，2018年荣获中华全国总工会“全国模范职工之家红旗单位”。 </w:t>
      </w:r>
    </w:p>
    <w:p w:rsidR="00C5347B" w:rsidRPr="00C47BA3" w:rsidRDefault="00C5347B" w:rsidP="00C5347B">
      <w:pPr>
        <w:pStyle w:val="a3"/>
        <w:spacing w:before="0" w:beforeAutospacing="0" w:after="0" w:afterAutospacing="0" w:line="420" w:lineRule="atLeast"/>
        <w:ind w:firstLineChars="200" w:firstLine="480"/>
        <w:jc w:val="both"/>
        <w:rPr>
          <w:rFonts w:asciiTheme="minorEastAsia" w:eastAsiaTheme="minorEastAsia" w:hAnsiTheme="minorEastAsia" w:cstheme="minorBidi"/>
          <w:color w:val="000000"/>
          <w:kern w:val="2"/>
        </w:rPr>
      </w:pPr>
      <w:r w:rsidRPr="0024785A">
        <w:rPr>
          <w:rFonts w:asciiTheme="minorEastAsia" w:eastAsiaTheme="minorEastAsia" w:hAnsiTheme="minorEastAsia" w:cstheme="minorBidi" w:hint="eastAsia"/>
          <w:color w:val="000000"/>
          <w:kern w:val="2"/>
        </w:rPr>
        <w:t>2020年新冠疫情</w:t>
      </w:r>
      <w:r>
        <w:rPr>
          <w:rFonts w:asciiTheme="minorEastAsia" w:eastAsiaTheme="minorEastAsia" w:hAnsiTheme="minorEastAsia" w:cstheme="minorBidi" w:hint="eastAsia"/>
          <w:color w:val="000000"/>
          <w:kern w:val="2"/>
        </w:rPr>
        <w:t>爆发</w:t>
      </w:r>
      <w:r w:rsidRPr="0024785A">
        <w:rPr>
          <w:rFonts w:asciiTheme="minorEastAsia" w:eastAsiaTheme="minorEastAsia" w:hAnsiTheme="minorEastAsia" w:cstheme="minorBidi" w:hint="eastAsia"/>
          <w:color w:val="000000"/>
          <w:kern w:val="2"/>
        </w:rPr>
        <w:t>，</w:t>
      </w:r>
      <w:r>
        <w:rPr>
          <w:rFonts w:asciiTheme="minorEastAsia" w:eastAsiaTheme="minorEastAsia" w:hAnsiTheme="minorEastAsia" w:cstheme="minorBidi" w:hint="eastAsia"/>
          <w:color w:val="000000"/>
          <w:kern w:val="2"/>
        </w:rPr>
        <w:t>医院</w:t>
      </w:r>
      <w:r w:rsidRPr="0024785A">
        <w:rPr>
          <w:rFonts w:asciiTheme="minorEastAsia" w:eastAsiaTheme="minorEastAsia" w:hAnsiTheme="minorEastAsia" w:cstheme="minorBidi" w:hint="eastAsia"/>
          <w:color w:val="000000"/>
          <w:kern w:val="2"/>
        </w:rPr>
        <w:t>工会精准快速反应</w:t>
      </w:r>
      <w:r>
        <w:rPr>
          <w:rFonts w:asciiTheme="minorEastAsia" w:eastAsiaTheme="minorEastAsia" w:hAnsiTheme="minorEastAsia" w:cstheme="minorBidi" w:hint="eastAsia"/>
          <w:color w:val="000000"/>
          <w:kern w:val="2"/>
        </w:rPr>
        <w:t>，全力以赴工作，</w:t>
      </w:r>
      <w:r w:rsidRPr="0024785A">
        <w:rPr>
          <w:rFonts w:asciiTheme="minorEastAsia" w:eastAsiaTheme="minorEastAsia" w:hAnsiTheme="minorEastAsia" w:cstheme="minorBidi" w:hint="eastAsia"/>
          <w:color w:val="000000"/>
          <w:kern w:val="2"/>
        </w:rPr>
        <w:t>体现</w:t>
      </w:r>
      <w:r>
        <w:rPr>
          <w:rFonts w:asciiTheme="minorEastAsia" w:eastAsiaTheme="minorEastAsia" w:hAnsiTheme="minorEastAsia" w:cstheme="minorBidi" w:hint="eastAsia"/>
          <w:color w:val="000000"/>
          <w:kern w:val="2"/>
        </w:rPr>
        <w:t>工会</w:t>
      </w:r>
      <w:r w:rsidRPr="0024785A">
        <w:rPr>
          <w:rFonts w:asciiTheme="minorEastAsia" w:eastAsiaTheme="minorEastAsia" w:hAnsiTheme="minorEastAsia" w:cstheme="minorBidi" w:hint="eastAsia"/>
          <w:color w:val="000000"/>
          <w:kern w:val="2"/>
        </w:rPr>
        <w:t>责任担当。</w:t>
      </w:r>
      <w:r>
        <w:rPr>
          <w:rFonts w:asciiTheme="minorEastAsia" w:eastAsiaTheme="minorEastAsia" w:hAnsiTheme="minorEastAsia" w:cstheme="minorBidi" w:hint="eastAsia"/>
          <w:color w:val="000000"/>
          <w:kern w:val="2"/>
        </w:rPr>
        <w:t>医</w:t>
      </w:r>
      <w:r w:rsidRPr="0024785A">
        <w:rPr>
          <w:rFonts w:asciiTheme="minorEastAsia" w:eastAsiaTheme="minorEastAsia" w:hAnsiTheme="minorEastAsia" w:cstheme="minorBidi" w:hint="eastAsia"/>
          <w:color w:val="000000"/>
          <w:kern w:val="2"/>
        </w:rPr>
        <w:t>院工会为全院职工会员统一购买“职工重大疾病互助保险”。4月初，</w:t>
      </w:r>
      <w:r>
        <w:rPr>
          <w:rFonts w:asciiTheme="minorEastAsia" w:eastAsiaTheme="minorEastAsia" w:hAnsiTheme="minorEastAsia" w:cstheme="minorBidi" w:hint="eastAsia"/>
          <w:color w:val="000000"/>
          <w:kern w:val="2"/>
        </w:rPr>
        <w:t>医</w:t>
      </w:r>
      <w:r w:rsidRPr="0024785A">
        <w:rPr>
          <w:rFonts w:asciiTheme="minorEastAsia" w:eastAsiaTheme="minorEastAsia" w:hAnsiTheme="minorEastAsia" w:cstheme="minorBidi" w:hint="eastAsia"/>
          <w:color w:val="000000"/>
          <w:kern w:val="2"/>
        </w:rPr>
        <w:t>院135名援鄂抗</w:t>
      </w:r>
      <w:proofErr w:type="gramStart"/>
      <w:r w:rsidRPr="0024785A">
        <w:rPr>
          <w:rFonts w:asciiTheme="minorEastAsia" w:eastAsiaTheme="minorEastAsia" w:hAnsiTheme="minorEastAsia" w:cstheme="minorBidi" w:hint="eastAsia"/>
          <w:color w:val="000000"/>
          <w:kern w:val="2"/>
        </w:rPr>
        <w:t>疫</w:t>
      </w:r>
      <w:proofErr w:type="gramEnd"/>
      <w:r w:rsidRPr="0024785A">
        <w:rPr>
          <w:rFonts w:asciiTheme="minorEastAsia" w:eastAsiaTheme="minorEastAsia" w:hAnsiTheme="minorEastAsia" w:cstheme="minorBidi" w:hint="eastAsia"/>
          <w:color w:val="000000"/>
          <w:kern w:val="2"/>
        </w:rPr>
        <w:t>国家医疗队凯旋归来，按照北京市教育工会总体部署，</w:t>
      </w:r>
      <w:r>
        <w:rPr>
          <w:rFonts w:asciiTheme="minorEastAsia" w:eastAsiaTheme="minorEastAsia" w:hAnsiTheme="minorEastAsia" w:cstheme="minorBidi" w:hint="eastAsia"/>
          <w:color w:val="000000"/>
          <w:kern w:val="2"/>
        </w:rPr>
        <w:lastRenderedPageBreak/>
        <w:t>医</w:t>
      </w:r>
      <w:r w:rsidRPr="0024785A">
        <w:rPr>
          <w:rFonts w:asciiTheme="minorEastAsia" w:eastAsiaTheme="minorEastAsia" w:hAnsiTheme="minorEastAsia" w:cstheme="minorBidi" w:hint="eastAsia"/>
          <w:color w:val="000000"/>
          <w:kern w:val="2"/>
        </w:rPr>
        <w:t>院工会全力担负后勤保障任务</w:t>
      </w:r>
      <w:r>
        <w:rPr>
          <w:rFonts w:asciiTheme="minorEastAsia" w:eastAsiaTheme="minorEastAsia" w:hAnsiTheme="minorEastAsia" w:cstheme="minorBidi" w:hint="eastAsia"/>
          <w:color w:val="000000"/>
          <w:kern w:val="2"/>
        </w:rPr>
        <w:t>，</w:t>
      </w:r>
      <w:r w:rsidRPr="0024785A">
        <w:rPr>
          <w:rFonts w:asciiTheme="minorEastAsia" w:eastAsiaTheme="minorEastAsia" w:hAnsiTheme="minorEastAsia" w:cstheme="minorBidi" w:hint="eastAsia"/>
          <w:color w:val="000000"/>
          <w:kern w:val="2"/>
        </w:rPr>
        <w:t>精心筹划安排7名志愿者提前入住隔离酒店</w:t>
      </w:r>
      <w:r>
        <w:rPr>
          <w:rFonts w:asciiTheme="minorEastAsia" w:eastAsiaTheme="minorEastAsia" w:hAnsiTheme="minorEastAsia" w:cstheme="minorBidi" w:hint="eastAsia"/>
          <w:color w:val="000000"/>
          <w:kern w:val="2"/>
        </w:rPr>
        <w:t>，</w:t>
      </w:r>
      <w:r w:rsidRPr="0024785A">
        <w:rPr>
          <w:rFonts w:asciiTheme="minorEastAsia" w:eastAsiaTheme="minorEastAsia" w:hAnsiTheme="minorEastAsia" w:cstheme="minorBidi" w:hint="eastAsia"/>
          <w:color w:val="000000"/>
          <w:kern w:val="2"/>
        </w:rPr>
        <w:t>期间开展“生日云趴”、“电话畅聊吧”、“爱拼才会赢”等系列活动</w:t>
      </w:r>
      <w:r>
        <w:rPr>
          <w:rFonts w:asciiTheme="minorEastAsia" w:eastAsiaTheme="minorEastAsia" w:hAnsiTheme="minorEastAsia" w:cstheme="minorBidi" w:hint="eastAsia"/>
          <w:color w:val="000000"/>
          <w:kern w:val="2"/>
        </w:rPr>
        <w:t>，为医疗队员返京休养保驾护航</w:t>
      </w:r>
      <w:r w:rsidRPr="0024785A">
        <w:rPr>
          <w:rFonts w:asciiTheme="minorEastAsia" w:eastAsiaTheme="minorEastAsia" w:hAnsiTheme="minorEastAsia" w:cstheme="minorBidi" w:hint="eastAsia"/>
          <w:color w:val="000000"/>
          <w:kern w:val="2"/>
        </w:rPr>
        <w:t>。</w:t>
      </w:r>
    </w:p>
    <w:p w:rsidR="00C5347B" w:rsidRDefault="00C5347B" w:rsidP="00C5347B">
      <w:pPr>
        <w:pStyle w:val="a3"/>
        <w:spacing w:before="0" w:beforeAutospacing="0" w:after="0" w:afterAutospacing="0" w:line="420" w:lineRule="atLeast"/>
        <w:jc w:val="both"/>
        <w:rPr>
          <w:rFonts w:asciiTheme="minorEastAsia" w:eastAsiaTheme="minorEastAsia" w:hAnsiTheme="minorEastAsia" w:cstheme="minorBidi"/>
          <w:color w:val="000000"/>
          <w:kern w:val="2"/>
        </w:rPr>
      </w:pPr>
    </w:p>
    <w:p w:rsidR="00502055" w:rsidRPr="00C5347B" w:rsidRDefault="00502055"/>
    <w:sectPr w:rsidR="00502055" w:rsidRPr="00C53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B3" w:rsidRDefault="00BE07B3" w:rsidP="002A30BE">
      <w:r>
        <w:separator/>
      </w:r>
    </w:p>
  </w:endnote>
  <w:endnote w:type="continuationSeparator" w:id="0">
    <w:p w:rsidR="00BE07B3" w:rsidRDefault="00BE07B3" w:rsidP="002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B3" w:rsidRDefault="00BE07B3" w:rsidP="002A30BE">
      <w:r>
        <w:separator/>
      </w:r>
    </w:p>
  </w:footnote>
  <w:footnote w:type="continuationSeparator" w:id="0">
    <w:p w:rsidR="00BE07B3" w:rsidRDefault="00BE07B3" w:rsidP="002A3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7B"/>
    <w:rsid w:val="002A30BE"/>
    <w:rsid w:val="00502055"/>
    <w:rsid w:val="00BE07B3"/>
    <w:rsid w:val="00C5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4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A3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30BE"/>
    <w:rPr>
      <w:sz w:val="18"/>
      <w:szCs w:val="18"/>
    </w:rPr>
  </w:style>
  <w:style w:type="paragraph" w:styleId="a5">
    <w:name w:val="footer"/>
    <w:basedOn w:val="a"/>
    <w:link w:val="Char0"/>
    <w:uiPriority w:val="99"/>
    <w:unhideWhenUsed/>
    <w:rsid w:val="002A30BE"/>
    <w:pPr>
      <w:tabs>
        <w:tab w:val="center" w:pos="4153"/>
        <w:tab w:val="right" w:pos="8306"/>
      </w:tabs>
      <w:snapToGrid w:val="0"/>
      <w:jc w:val="left"/>
    </w:pPr>
    <w:rPr>
      <w:sz w:val="18"/>
      <w:szCs w:val="18"/>
    </w:rPr>
  </w:style>
  <w:style w:type="character" w:customStyle="1" w:styleId="Char0">
    <w:name w:val="页脚 Char"/>
    <w:basedOn w:val="a0"/>
    <w:link w:val="a5"/>
    <w:uiPriority w:val="99"/>
    <w:rsid w:val="002A3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4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A3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30BE"/>
    <w:rPr>
      <w:sz w:val="18"/>
      <w:szCs w:val="18"/>
    </w:rPr>
  </w:style>
  <w:style w:type="paragraph" w:styleId="a5">
    <w:name w:val="footer"/>
    <w:basedOn w:val="a"/>
    <w:link w:val="Char0"/>
    <w:uiPriority w:val="99"/>
    <w:unhideWhenUsed/>
    <w:rsid w:val="002A30BE"/>
    <w:pPr>
      <w:tabs>
        <w:tab w:val="center" w:pos="4153"/>
        <w:tab w:val="right" w:pos="8306"/>
      </w:tabs>
      <w:snapToGrid w:val="0"/>
      <w:jc w:val="left"/>
    </w:pPr>
    <w:rPr>
      <w:sz w:val="18"/>
      <w:szCs w:val="18"/>
    </w:rPr>
  </w:style>
  <w:style w:type="character" w:customStyle="1" w:styleId="Char0">
    <w:name w:val="页脚 Char"/>
    <w:basedOn w:val="a0"/>
    <w:link w:val="a5"/>
    <w:uiPriority w:val="99"/>
    <w:rsid w:val="002A3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jcancer.org/Html/Diseases/Main/Index_4111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2021-02-24T03:23:00Z</dcterms:created>
  <dcterms:modified xsi:type="dcterms:W3CDTF">2021-02-24T03:29:00Z</dcterms:modified>
</cp:coreProperties>
</file>